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55" w:rsidRPr="00016F55" w:rsidRDefault="00016F55" w:rsidP="00016F55">
      <w:pPr>
        <w:pStyle w:val="NoSpacing"/>
        <w:rPr>
          <w:rFonts w:ascii="Arial" w:hAnsi="Arial" w:cs="Arial"/>
          <w:sz w:val="24"/>
          <w:szCs w:val="24"/>
        </w:rPr>
      </w:pPr>
      <w:r w:rsidRPr="00016F55">
        <w:rPr>
          <w:rFonts w:ascii="Arial" w:hAnsi="Arial" w:cs="Arial"/>
          <w:sz w:val="24"/>
          <w:szCs w:val="24"/>
        </w:rPr>
        <w:t>To: SCCRTC Bicycle Advisory Committee</w:t>
      </w:r>
      <w:r w:rsidRPr="00016F55">
        <w:rPr>
          <w:rFonts w:ascii="Arial" w:hAnsi="Arial" w:cs="Arial"/>
          <w:sz w:val="24"/>
          <w:szCs w:val="24"/>
        </w:rPr>
        <w:tab/>
      </w:r>
      <w:r w:rsidRPr="00016F55">
        <w:rPr>
          <w:rFonts w:ascii="Arial" w:hAnsi="Arial" w:cs="Arial"/>
          <w:sz w:val="24"/>
          <w:szCs w:val="24"/>
        </w:rPr>
        <w:tab/>
      </w:r>
      <w:r w:rsidRPr="00016F55">
        <w:rPr>
          <w:rFonts w:ascii="Arial" w:hAnsi="Arial" w:cs="Arial"/>
          <w:sz w:val="24"/>
          <w:szCs w:val="24"/>
        </w:rPr>
        <w:tab/>
      </w:r>
      <w:r w:rsidRPr="00016F55">
        <w:rPr>
          <w:rFonts w:ascii="Arial" w:hAnsi="Arial" w:cs="Arial"/>
          <w:sz w:val="24"/>
          <w:szCs w:val="24"/>
        </w:rPr>
        <w:tab/>
        <w:t>6 October 2025</w:t>
      </w:r>
    </w:p>
    <w:p w:rsidR="0007330F" w:rsidRPr="00016F55" w:rsidRDefault="0007330F" w:rsidP="00016F55">
      <w:pPr>
        <w:pStyle w:val="NoSpacing"/>
        <w:rPr>
          <w:rFonts w:ascii="Arial" w:hAnsi="Arial" w:cs="Arial"/>
        </w:rPr>
      </w:pPr>
      <w:r w:rsidRPr="00016F55">
        <w:rPr>
          <w:rFonts w:ascii="Arial" w:hAnsi="Arial" w:cs="Arial"/>
          <w:sz w:val="24"/>
          <w:szCs w:val="24"/>
        </w:rPr>
        <w:t>Re: Consolidated Projects 2025</w:t>
      </w:r>
      <w:r w:rsidR="00016F55" w:rsidRPr="00016F55">
        <w:rPr>
          <w:rFonts w:ascii="Arial" w:hAnsi="Arial" w:cs="Arial"/>
          <w:sz w:val="24"/>
          <w:szCs w:val="24"/>
        </w:rPr>
        <w:tab/>
      </w:r>
      <w:r w:rsidR="00016F55" w:rsidRPr="00016F55">
        <w:rPr>
          <w:rFonts w:ascii="Arial" w:hAnsi="Arial" w:cs="Arial"/>
          <w:sz w:val="24"/>
          <w:szCs w:val="24"/>
        </w:rPr>
        <w:tab/>
      </w:r>
      <w:r w:rsidR="00016F55" w:rsidRPr="00016F55">
        <w:rPr>
          <w:rFonts w:ascii="Arial" w:hAnsi="Arial" w:cs="Arial"/>
        </w:rPr>
        <w:tab/>
      </w:r>
      <w:r w:rsidR="00016F55" w:rsidRPr="00016F55">
        <w:rPr>
          <w:rFonts w:ascii="Arial" w:hAnsi="Arial" w:cs="Arial"/>
        </w:rPr>
        <w:tab/>
      </w:r>
      <w:r w:rsidR="00016F55" w:rsidRPr="00016F55">
        <w:rPr>
          <w:rFonts w:ascii="Arial" w:hAnsi="Arial" w:cs="Arial"/>
        </w:rPr>
        <w:tab/>
      </w:r>
      <w:r w:rsidR="00016F55" w:rsidRPr="00016F55">
        <w:rPr>
          <w:rFonts w:ascii="Arial" w:hAnsi="Arial" w:cs="Arial"/>
        </w:rPr>
        <w:tab/>
      </w:r>
    </w:p>
    <w:p w:rsidR="0007330F" w:rsidRPr="0007330F" w:rsidRDefault="0007330F" w:rsidP="0007330F">
      <w:pPr>
        <w:rPr>
          <w:rFonts w:ascii="Arial" w:hAnsi="Arial" w:cs="Arial"/>
          <w:sz w:val="24"/>
          <w:szCs w:val="24"/>
        </w:rPr>
      </w:pPr>
    </w:p>
    <w:p w:rsidR="00A256DA" w:rsidRPr="0007330F" w:rsidRDefault="00A256DA" w:rsidP="00A256DA">
      <w:pPr>
        <w:rPr>
          <w:rFonts w:ascii="Arial" w:hAnsi="Arial" w:cs="Arial"/>
          <w:sz w:val="24"/>
          <w:szCs w:val="24"/>
        </w:rPr>
      </w:pPr>
      <w:r w:rsidRPr="0007330F">
        <w:rPr>
          <w:rFonts w:ascii="Arial" w:hAnsi="Arial" w:cs="Arial"/>
          <w:sz w:val="24"/>
          <w:szCs w:val="24"/>
        </w:rPr>
        <w:t>Dear Bicycle Advisory Committee Members,</w:t>
      </w:r>
      <w:r w:rsidR="004E5F91" w:rsidRPr="0007330F">
        <w:rPr>
          <w:rFonts w:ascii="Arial" w:hAnsi="Arial" w:cs="Arial"/>
          <w:sz w:val="24"/>
          <w:szCs w:val="24"/>
        </w:rPr>
        <w:tab/>
      </w:r>
      <w:r w:rsidR="004E5F91" w:rsidRPr="0007330F">
        <w:rPr>
          <w:rFonts w:ascii="Arial" w:hAnsi="Arial" w:cs="Arial"/>
          <w:sz w:val="24"/>
          <w:szCs w:val="24"/>
        </w:rPr>
        <w:tab/>
      </w:r>
      <w:r w:rsidR="004E5F91" w:rsidRPr="0007330F">
        <w:rPr>
          <w:rFonts w:ascii="Arial" w:hAnsi="Arial" w:cs="Arial"/>
          <w:sz w:val="24"/>
          <w:szCs w:val="24"/>
        </w:rPr>
        <w:tab/>
      </w:r>
      <w:r w:rsidR="004E5F91" w:rsidRPr="0007330F">
        <w:rPr>
          <w:rFonts w:ascii="Arial" w:hAnsi="Arial" w:cs="Arial"/>
          <w:sz w:val="24"/>
          <w:szCs w:val="24"/>
        </w:rPr>
        <w:tab/>
      </w:r>
    </w:p>
    <w:p w:rsidR="00EE2865" w:rsidRPr="0007330F" w:rsidRDefault="00223D33" w:rsidP="00A256DA">
      <w:pPr>
        <w:rPr>
          <w:rFonts w:ascii="Arial" w:hAnsi="Arial" w:cs="Arial"/>
          <w:color w:val="000000" w:themeColor="text1"/>
          <w:sz w:val="24"/>
          <w:szCs w:val="24"/>
        </w:rPr>
      </w:pPr>
      <w:r w:rsidRPr="0007330F">
        <w:rPr>
          <w:rFonts w:ascii="Arial" w:hAnsi="Arial" w:cs="Arial"/>
          <w:sz w:val="24"/>
          <w:szCs w:val="24"/>
        </w:rPr>
        <w:t>As a Watsonville resident and</w:t>
      </w:r>
      <w:r w:rsidR="00A256DA" w:rsidRPr="0007330F">
        <w:rPr>
          <w:rFonts w:ascii="Arial" w:hAnsi="Arial" w:cs="Arial"/>
          <w:sz w:val="24"/>
          <w:szCs w:val="24"/>
        </w:rPr>
        <w:t xml:space="preserve"> Watsonville Vision Zero Task Force Member, I would like to </w:t>
      </w:r>
      <w:r w:rsidR="00A256DA" w:rsidRPr="0007330F">
        <w:rPr>
          <w:rFonts w:ascii="Arial" w:hAnsi="Arial" w:cs="Arial"/>
          <w:color w:val="000000" w:themeColor="text1"/>
          <w:sz w:val="24"/>
          <w:szCs w:val="24"/>
        </w:rPr>
        <w:t>encourage your recommendation</w:t>
      </w:r>
      <w:r w:rsidR="0096667A" w:rsidRPr="0007330F">
        <w:rPr>
          <w:rFonts w:ascii="Arial" w:hAnsi="Arial" w:cs="Arial"/>
          <w:color w:val="000000" w:themeColor="text1"/>
          <w:sz w:val="24"/>
          <w:szCs w:val="24"/>
        </w:rPr>
        <w:t xml:space="preserve"> to the RTC</w:t>
      </w:r>
      <w:r w:rsidR="00A256DA" w:rsidRPr="0007330F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Pr="0007330F">
        <w:rPr>
          <w:rFonts w:ascii="Arial" w:hAnsi="Arial" w:cs="Arial"/>
          <w:color w:val="000000" w:themeColor="text1"/>
          <w:sz w:val="24"/>
          <w:szCs w:val="24"/>
        </w:rPr>
        <w:t>two City of Watsonville projects on the 2025 Consolidated Projects list</w:t>
      </w:r>
      <w:r w:rsidR="001D6FD2" w:rsidRPr="0007330F">
        <w:rPr>
          <w:rFonts w:ascii="Arial" w:hAnsi="Arial" w:cs="Arial"/>
          <w:color w:val="000000" w:themeColor="text1"/>
          <w:sz w:val="24"/>
          <w:szCs w:val="24"/>
        </w:rPr>
        <w:t>:</w:t>
      </w:r>
      <w:r w:rsidRPr="0007330F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hyperlink r:id="rId4" w:history="1">
        <w:r w:rsidRPr="0007330F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  <w:shd w:val="clear" w:color="auto" w:fill="FFFFFF"/>
          </w:rPr>
          <w:t>Clifford Ave Road Rehabilitation and Traffic Calming</w:t>
        </w:r>
      </w:hyperlink>
      <w:r w:rsidRPr="000733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6667A" w:rsidRPr="0007330F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1D6FD2" w:rsidRPr="0007330F">
        <w:rPr>
          <w:rFonts w:ascii="Arial" w:hAnsi="Arial" w:cs="Arial"/>
          <w:b/>
          <w:color w:val="000000" w:themeColor="text1"/>
          <w:sz w:val="24"/>
          <w:szCs w:val="24"/>
        </w:rPr>
        <w:t>roject</w:t>
      </w:r>
      <w:r w:rsidR="001D6FD2" w:rsidRPr="000733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330F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07330F">
        <w:rPr>
          <w:rFonts w:ascii="Arial" w:hAnsi="Arial" w:cs="Arial"/>
          <w:b/>
          <w:color w:val="000000" w:themeColor="text1"/>
          <w:sz w:val="24"/>
          <w:szCs w:val="24"/>
        </w:rPr>
        <w:t xml:space="preserve">the </w:t>
      </w:r>
      <w:hyperlink r:id="rId5" w:history="1">
        <w:r w:rsidRPr="0007330F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  <w:shd w:val="clear" w:color="auto" w:fill="FFFFFF"/>
          </w:rPr>
          <w:t>Pennsylvania Dr Trail Rehabilitation Project</w:t>
        </w:r>
      </w:hyperlink>
      <w:r w:rsidR="001D6FD2" w:rsidRPr="0007330F">
        <w:rPr>
          <w:rFonts w:ascii="Arial" w:hAnsi="Arial" w:cs="Arial"/>
          <w:color w:val="000000" w:themeColor="text1"/>
          <w:sz w:val="24"/>
          <w:szCs w:val="24"/>
        </w:rPr>
        <w:t xml:space="preserve">. These two projects have the potential to be game-changers for cross-town transportation in the City of Watsonville by increasing the </w:t>
      </w:r>
      <w:r w:rsidR="00EE4A40" w:rsidRPr="0007330F">
        <w:rPr>
          <w:rFonts w:ascii="Arial" w:hAnsi="Arial" w:cs="Arial"/>
          <w:color w:val="000000" w:themeColor="text1"/>
          <w:sz w:val="24"/>
          <w:szCs w:val="24"/>
        </w:rPr>
        <w:t>safety</w:t>
      </w:r>
      <w:r w:rsidR="001E4E6B" w:rsidRPr="0007330F">
        <w:rPr>
          <w:rFonts w:ascii="Arial" w:hAnsi="Arial" w:cs="Arial"/>
          <w:color w:val="000000" w:themeColor="text1"/>
          <w:sz w:val="24"/>
          <w:szCs w:val="24"/>
        </w:rPr>
        <w:t xml:space="preserve"> and connectivity for</w:t>
      </w:r>
      <w:r w:rsidR="00EE4A40" w:rsidRPr="0007330F">
        <w:rPr>
          <w:rFonts w:ascii="Arial" w:hAnsi="Arial" w:cs="Arial"/>
          <w:color w:val="000000" w:themeColor="text1"/>
          <w:sz w:val="24"/>
          <w:szCs w:val="24"/>
        </w:rPr>
        <w:t xml:space="preserve"> biking and walking between Main Street (Highway 152) and Green Valley Road.</w:t>
      </w:r>
    </w:p>
    <w:p w:rsidR="00EE2865" w:rsidRPr="0007330F" w:rsidRDefault="00EE2865" w:rsidP="00EE2865">
      <w:pPr>
        <w:rPr>
          <w:rFonts w:ascii="Arial" w:hAnsi="Arial" w:cs="Arial"/>
          <w:sz w:val="24"/>
          <w:szCs w:val="24"/>
        </w:rPr>
      </w:pPr>
      <w:r w:rsidRPr="0007330F">
        <w:rPr>
          <w:rFonts w:ascii="Arial" w:hAnsi="Arial" w:cs="Arial"/>
          <w:sz w:val="24"/>
          <w:szCs w:val="24"/>
        </w:rPr>
        <w:t xml:space="preserve">As an economically disadvantaged community, many Watsonville residents use </w:t>
      </w:r>
      <w:r w:rsidR="006F4821" w:rsidRPr="0007330F">
        <w:rPr>
          <w:rFonts w:ascii="Arial" w:hAnsi="Arial" w:cs="Arial"/>
          <w:sz w:val="24"/>
          <w:szCs w:val="24"/>
        </w:rPr>
        <w:t>multimodal</w:t>
      </w:r>
      <w:r w:rsidRPr="0007330F">
        <w:rPr>
          <w:rFonts w:ascii="Arial" w:hAnsi="Arial" w:cs="Arial"/>
          <w:sz w:val="24"/>
          <w:szCs w:val="24"/>
        </w:rPr>
        <w:t xml:space="preserve"> transportation as their means to get around town; </w:t>
      </w:r>
      <w:r w:rsidR="00914AE9" w:rsidRPr="0007330F">
        <w:rPr>
          <w:rFonts w:ascii="Arial" w:hAnsi="Arial" w:cs="Arial"/>
          <w:sz w:val="24"/>
          <w:szCs w:val="24"/>
        </w:rPr>
        <w:t>these two projects will provide key connections between neighborhoods to schools, parks, businesses and transit.</w:t>
      </w:r>
      <w:r w:rsidR="00C72AC1" w:rsidRPr="0007330F">
        <w:rPr>
          <w:rFonts w:ascii="Arial" w:hAnsi="Arial" w:cs="Arial"/>
          <w:sz w:val="24"/>
          <w:szCs w:val="24"/>
        </w:rPr>
        <w:t xml:space="preserve"> The neighborhoods surrou</w:t>
      </w:r>
      <w:r w:rsidR="001E4E6B" w:rsidRPr="0007330F">
        <w:rPr>
          <w:rFonts w:ascii="Arial" w:hAnsi="Arial" w:cs="Arial"/>
          <w:sz w:val="24"/>
          <w:szCs w:val="24"/>
        </w:rPr>
        <w:t>nding the</w:t>
      </w:r>
      <w:r w:rsidR="00C72AC1" w:rsidRPr="0007330F">
        <w:rPr>
          <w:rFonts w:ascii="Arial" w:hAnsi="Arial" w:cs="Arial"/>
          <w:sz w:val="24"/>
          <w:szCs w:val="24"/>
        </w:rPr>
        <w:t xml:space="preserve"> project areas are populated with students, senior citizens and people who use mobility devices to get around</w:t>
      </w:r>
      <w:r w:rsidR="00914AE9" w:rsidRPr="0007330F">
        <w:rPr>
          <w:rFonts w:ascii="Arial" w:hAnsi="Arial" w:cs="Arial"/>
          <w:sz w:val="24"/>
          <w:szCs w:val="24"/>
        </w:rPr>
        <w:t xml:space="preserve">. </w:t>
      </w:r>
      <w:r w:rsidRPr="0007330F">
        <w:rPr>
          <w:rFonts w:ascii="Arial" w:hAnsi="Arial" w:cs="Arial"/>
          <w:sz w:val="24"/>
          <w:szCs w:val="24"/>
        </w:rPr>
        <w:t>Combined, these two projects will provide a safer route for students going to local schools, crucial connections for people going to nearby businesses</w:t>
      </w:r>
      <w:r w:rsidR="000A6E78" w:rsidRPr="0007330F">
        <w:rPr>
          <w:rFonts w:ascii="Arial" w:hAnsi="Arial" w:cs="Arial"/>
          <w:sz w:val="24"/>
          <w:szCs w:val="24"/>
        </w:rPr>
        <w:t>,</w:t>
      </w:r>
      <w:r w:rsidRPr="0007330F">
        <w:rPr>
          <w:rFonts w:ascii="Arial" w:hAnsi="Arial" w:cs="Arial"/>
          <w:sz w:val="24"/>
          <w:szCs w:val="24"/>
        </w:rPr>
        <w:t xml:space="preserve"> and</w:t>
      </w:r>
      <w:r w:rsidR="00C72AC1" w:rsidRPr="0007330F">
        <w:rPr>
          <w:rFonts w:ascii="Arial" w:hAnsi="Arial" w:cs="Arial"/>
          <w:sz w:val="24"/>
          <w:szCs w:val="24"/>
        </w:rPr>
        <w:t xml:space="preserve"> protected pathways</w:t>
      </w:r>
      <w:r w:rsidRPr="0007330F">
        <w:rPr>
          <w:rFonts w:ascii="Arial" w:hAnsi="Arial" w:cs="Arial"/>
          <w:sz w:val="24"/>
          <w:szCs w:val="24"/>
        </w:rPr>
        <w:t xml:space="preserve"> for folks going out for recreation and exercise. </w:t>
      </w:r>
    </w:p>
    <w:p w:rsidR="003978C9" w:rsidRPr="0007330F" w:rsidRDefault="00EE4A40" w:rsidP="00A256DA">
      <w:pPr>
        <w:rPr>
          <w:rFonts w:ascii="Arial" w:hAnsi="Arial" w:cs="Arial"/>
          <w:color w:val="000000" w:themeColor="text1"/>
          <w:sz w:val="24"/>
          <w:szCs w:val="24"/>
        </w:rPr>
      </w:pPr>
      <w:r w:rsidRPr="0007330F">
        <w:rPr>
          <w:rFonts w:ascii="Arial" w:hAnsi="Arial" w:cs="Arial"/>
          <w:sz w:val="24"/>
          <w:szCs w:val="24"/>
        </w:rPr>
        <w:t>T</w:t>
      </w:r>
      <w:r w:rsidR="0096667A" w:rsidRPr="0007330F">
        <w:rPr>
          <w:rFonts w:ascii="Arial" w:hAnsi="Arial" w:cs="Arial"/>
          <w:sz w:val="24"/>
          <w:szCs w:val="24"/>
        </w:rPr>
        <w:t>ogether, t</w:t>
      </w:r>
      <w:r w:rsidRPr="0007330F">
        <w:rPr>
          <w:rFonts w:ascii="Arial" w:hAnsi="Arial" w:cs="Arial"/>
          <w:sz w:val="24"/>
          <w:szCs w:val="24"/>
        </w:rPr>
        <w:t xml:space="preserve">hese projects will connect prior roadway planning efforts by continuing the newly renovated </w:t>
      </w:r>
      <w:r w:rsidR="00287CC0" w:rsidRPr="0007330F">
        <w:rPr>
          <w:rFonts w:ascii="Arial" w:hAnsi="Arial" w:cs="Arial"/>
          <w:sz w:val="24"/>
          <w:szCs w:val="24"/>
        </w:rPr>
        <w:t xml:space="preserve">bikeway along </w:t>
      </w:r>
      <w:proofErr w:type="spellStart"/>
      <w:r w:rsidR="00287CC0" w:rsidRPr="0007330F">
        <w:rPr>
          <w:rFonts w:ascii="Arial" w:hAnsi="Arial" w:cs="Arial"/>
          <w:sz w:val="24"/>
          <w:szCs w:val="24"/>
        </w:rPr>
        <w:t>Oh</w:t>
      </w:r>
      <w:r w:rsidRPr="0007330F">
        <w:rPr>
          <w:rFonts w:ascii="Arial" w:hAnsi="Arial" w:cs="Arial"/>
          <w:sz w:val="24"/>
          <w:szCs w:val="24"/>
        </w:rPr>
        <w:t>lone</w:t>
      </w:r>
      <w:proofErr w:type="spellEnd"/>
      <w:r w:rsidRPr="0007330F">
        <w:rPr>
          <w:rFonts w:ascii="Arial" w:hAnsi="Arial" w:cs="Arial"/>
          <w:sz w:val="24"/>
          <w:szCs w:val="24"/>
        </w:rPr>
        <w:t xml:space="preserve"> Parkway across Main St and along Clifford Ave.</w:t>
      </w:r>
      <w:r w:rsidR="0096667A" w:rsidRPr="0007330F">
        <w:rPr>
          <w:rFonts w:ascii="Arial" w:hAnsi="Arial" w:cs="Arial"/>
          <w:sz w:val="24"/>
          <w:szCs w:val="24"/>
        </w:rPr>
        <w:t>, then connecting to the multi-use trail along Pennsylvania Dr. to Green Valley Rd.</w:t>
      </w:r>
      <w:r w:rsidR="0096667A" w:rsidRPr="000733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738C" w:rsidRPr="0007330F">
        <w:rPr>
          <w:rFonts w:ascii="Arial" w:hAnsi="Arial" w:cs="Arial"/>
          <w:color w:val="000000" w:themeColor="text1"/>
          <w:sz w:val="24"/>
          <w:szCs w:val="24"/>
        </w:rPr>
        <w:t>Funding these South County projects will ensure e</w:t>
      </w:r>
      <w:r w:rsidR="000A6E78" w:rsidRPr="0007330F">
        <w:rPr>
          <w:rFonts w:ascii="Arial" w:hAnsi="Arial" w:cs="Arial"/>
          <w:color w:val="000000" w:themeColor="text1"/>
          <w:sz w:val="24"/>
          <w:szCs w:val="24"/>
        </w:rPr>
        <w:t>quitable distribution of</w:t>
      </w:r>
      <w:r w:rsidR="0042738C" w:rsidRPr="0007330F">
        <w:rPr>
          <w:rFonts w:ascii="Arial" w:hAnsi="Arial" w:cs="Arial"/>
          <w:color w:val="000000" w:themeColor="text1"/>
          <w:sz w:val="24"/>
          <w:szCs w:val="24"/>
        </w:rPr>
        <w:t xml:space="preserve"> project monies</w:t>
      </w:r>
      <w:r w:rsidR="000A6E78" w:rsidRPr="0007330F">
        <w:rPr>
          <w:rFonts w:ascii="Arial" w:hAnsi="Arial" w:cs="Arial"/>
          <w:color w:val="000000" w:themeColor="text1"/>
          <w:sz w:val="24"/>
          <w:szCs w:val="24"/>
        </w:rPr>
        <w:t xml:space="preserve"> among </w:t>
      </w:r>
      <w:r w:rsidR="0042738C" w:rsidRPr="0007330F">
        <w:rPr>
          <w:rFonts w:ascii="Arial" w:hAnsi="Arial" w:cs="Arial"/>
          <w:color w:val="000000" w:themeColor="text1"/>
          <w:sz w:val="24"/>
          <w:szCs w:val="24"/>
        </w:rPr>
        <w:t xml:space="preserve">Santa Cruz </w:t>
      </w:r>
      <w:r w:rsidR="000A6E78" w:rsidRPr="0007330F">
        <w:rPr>
          <w:rFonts w:ascii="Arial" w:hAnsi="Arial" w:cs="Arial"/>
          <w:color w:val="000000" w:themeColor="text1"/>
          <w:sz w:val="24"/>
          <w:szCs w:val="24"/>
        </w:rPr>
        <w:t>County jurisdictions</w:t>
      </w:r>
      <w:r w:rsidR="006F4821" w:rsidRPr="0007330F">
        <w:rPr>
          <w:rFonts w:ascii="Arial" w:hAnsi="Arial" w:cs="Arial"/>
          <w:color w:val="000000" w:themeColor="text1"/>
          <w:sz w:val="24"/>
          <w:szCs w:val="24"/>
        </w:rPr>
        <w:t>. The improvements in these projects will close existing gaps in the bicycle and pedestrian networks making multimodal transportation safer and more convenient for all road users.</w:t>
      </w:r>
    </w:p>
    <w:p w:rsidR="00016F55" w:rsidRDefault="00016F55" w:rsidP="0007330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7330F" w:rsidRPr="0007330F" w:rsidRDefault="0007330F" w:rsidP="000733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7330F">
        <w:rPr>
          <w:rFonts w:ascii="Arial" w:eastAsia="Times New Roman" w:hAnsi="Arial" w:cs="Arial"/>
          <w:color w:val="000000"/>
          <w:sz w:val="24"/>
          <w:szCs w:val="24"/>
        </w:rPr>
        <w:t>Sincerely,</w:t>
      </w:r>
    </w:p>
    <w:p w:rsidR="0007330F" w:rsidRPr="0007330F" w:rsidRDefault="0007330F" w:rsidP="000733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7330F" w:rsidRPr="0007330F" w:rsidRDefault="0007330F" w:rsidP="000733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7330F">
        <w:rPr>
          <w:rFonts w:ascii="Arial" w:eastAsia="Times New Roman" w:hAnsi="Arial" w:cs="Arial"/>
          <w:color w:val="000000"/>
          <w:sz w:val="24"/>
          <w:szCs w:val="24"/>
        </w:rPr>
        <w:t>Anna Kammer</w:t>
      </w:r>
    </w:p>
    <w:p w:rsidR="0007330F" w:rsidRPr="0007330F" w:rsidRDefault="0007330F" w:rsidP="00A256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56DA" w:rsidRDefault="00A256DA" w:rsidP="00A256DA">
      <w:pPr>
        <w:rPr>
          <w:rFonts w:ascii="Times New Roman" w:hAnsi="Times New Roman" w:cs="Times New Roman"/>
          <w:b/>
          <w:i/>
        </w:rPr>
      </w:pPr>
    </w:p>
    <w:p w:rsidR="00914AE9" w:rsidRPr="00223D33" w:rsidRDefault="00914AE9" w:rsidP="00A256DA">
      <w:pPr>
        <w:rPr>
          <w:rFonts w:ascii="Times New Roman" w:hAnsi="Times New Roman" w:cs="Times New Roman"/>
          <w:b/>
          <w:i/>
        </w:rPr>
      </w:pPr>
    </w:p>
    <w:sectPr w:rsidR="00914AE9" w:rsidRPr="00223D33" w:rsidSect="00C06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7AC9"/>
    <w:rsid w:val="00016F55"/>
    <w:rsid w:val="0007330F"/>
    <w:rsid w:val="000A6E78"/>
    <w:rsid w:val="001D6FD2"/>
    <w:rsid w:val="001E4E6B"/>
    <w:rsid w:val="00223D33"/>
    <w:rsid w:val="00287CC0"/>
    <w:rsid w:val="002A7AC9"/>
    <w:rsid w:val="003978C9"/>
    <w:rsid w:val="0042738C"/>
    <w:rsid w:val="00451E36"/>
    <w:rsid w:val="004E5F91"/>
    <w:rsid w:val="0054297E"/>
    <w:rsid w:val="006F4821"/>
    <w:rsid w:val="00793DF8"/>
    <w:rsid w:val="00914AE9"/>
    <w:rsid w:val="0096667A"/>
    <w:rsid w:val="00A256DA"/>
    <w:rsid w:val="00A972BE"/>
    <w:rsid w:val="00B16ED1"/>
    <w:rsid w:val="00BC7B3A"/>
    <w:rsid w:val="00C06A60"/>
    <w:rsid w:val="00C2420F"/>
    <w:rsid w:val="00C72AC1"/>
    <w:rsid w:val="00C85388"/>
    <w:rsid w:val="00EE2865"/>
    <w:rsid w:val="00EE4A40"/>
    <w:rsid w:val="00F20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3D33"/>
    <w:rPr>
      <w:color w:val="0000FF"/>
      <w:u w:val="single"/>
    </w:rPr>
  </w:style>
  <w:style w:type="paragraph" w:styleId="NoSpacing">
    <w:name w:val="No Spacing"/>
    <w:uiPriority w:val="1"/>
    <w:qFormat/>
    <w:rsid w:val="000733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crtc.org/wp-content/uploads/2025/09/Pennsylvania-Dr-Trail-Road-Rehab.pdf" TargetMode="External"/><Relationship Id="rId4" Type="http://schemas.openxmlformats.org/officeDocument/2006/relationships/hyperlink" Target="https://www.sccrtc.org/wp-content/uploads/2025/09/Clifford-Ave-Road-Reha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obitsonian</dc:creator>
  <cp:lastModifiedBy>obitsonian</cp:lastModifiedBy>
  <cp:revision>17</cp:revision>
  <dcterms:created xsi:type="dcterms:W3CDTF">2025-10-01T19:25:00Z</dcterms:created>
  <dcterms:modified xsi:type="dcterms:W3CDTF">2025-10-06T17:12:00Z</dcterms:modified>
</cp:coreProperties>
</file>